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6E" w:rsidRDefault="00EB576E" w:rsidP="00EB576E">
      <w:pPr>
        <w:spacing w:line="360" w:lineRule="auto"/>
        <w:ind w:firstLine="708"/>
        <w:rPr>
          <w:rFonts w:asciiTheme="majorHAnsi" w:hAnsiTheme="majorHAnsi"/>
        </w:rPr>
      </w:pPr>
      <w:r>
        <w:rPr>
          <w:rFonts w:asciiTheme="majorHAnsi" w:hAnsiTheme="majorHAnsi"/>
        </w:rPr>
        <w:t xml:space="preserve">Drazí Boží přátelé, když jsme uvažovali, čemu bych se mohl v letošním roce věnovat ve svých příspěvcích, bylo mi navrhnuto, abych psal o </w:t>
      </w:r>
      <w:proofErr w:type="spellStart"/>
      <w:r>
        <w:rPr>
          <w:rFonts w:asciiTheme="majorHAnsi" w:hAnsiTheme="majorHAnsi"/>
        </w:rPr>
        <w:t>posynodální</w:t>
      </w:r>
      <w:proofErr w:type="spellEnd"/>
      <w:r>
        <w:rPr>
          <w:rFonts w:asciiTheme="majorHAnsi" w:hAnsiTheme="majorHAnsi"/>
        </w:rPr>
        <w:t xml:space="preserve"> exhortaci </w:t>
      </w:r>
      <w:proofErr w:type="spellStart"/>
      <w:r>
        <w:rPr>
          <w:rFonts w:asciiTheme="majorHAnsi" w:hAnsiTheme="majorHAnsi"/>
        </w:rPr>
        <w:t>Amoris</w:t>
      </w:r>
      <w:proofErr w:type="spellEnd"/>
      <w:r>
        <w:rPr>
          <w:rFonts w:asciiTheme="majorHAnsi" w:hAnsiTheme="majorHAnsi"/>
        </w:rPr>
        <w:t xml:space="preserve"> </w:t>
      </w:r>
      <w:proofErr w:type="spellStart"/>
      <w:r>
        <w:rPr>
          <w:rFonts w:asciiTheme="majorHAnsi" w:hAnsiTheme="majorHAnsi"/>
        </w:rPr>
        <w:t>laetitia</w:t>
      </w:r>
      <w:proofErr w:type="spellEnd"/>
      <w:r>
        <w:rPr>
          <w:rFonts w:asciiTheme="majorHAnsi" w:hAnsiTheme="majorHAnsi"/>
        </w:rPr>
        <w:t>. Přijal jsem návrh s povděkem, ale i s určitým respektem. S povděkem, protože je to natolik obšírné téma, že nebude problém se mu věnovat celý rok (možná dokonce roky dva). S res</w:t>
      </w:r>
      <w:r w:rsidR="00FB5C1E">
        <w:rPr>
          <w:rFonts w:asciiTheme="majorHAnsi" w:hAnsiTheme="majorHAnsi"/>
        </w:rPr>
        <w:t xml:space="preserve">pektem pak, protože je to téma </w:t>
      </w:r>
      <w:r>
        <w:rPr>
          <w:rFonts w:asciiTheme="majorHAnsi" w:hAnsiTheme="majorHAnsi"/>
        </w:rPr>
        <w:t xml:space="preserve">v prostředí církve </w:t>
      </w:r>
      <w:r w:rsidR="00FB5C1E">
        <w:rPr>
          <w:rFonts w:asciiTheme="majorHAnsi" w:hAnsiTheme="majorHAnsi"/>
        </w:rPr>
        <w:t>hojně diskutované a rozličně vykládané</w:t>
      </w:r>
      <w:r>
        <w:rPr>
          <w:rFonts w:asciiTheme="majorHAnsi" w:hAnsiTheme="majorHAnsi"/>
        </w:rPr>
        <w:t>, a protože pro jeho představení a pochopení je vhodné přečíst víc, než jen tento dokument.</w:t>
      </w:r>
    </w:p>
    <w:p w:rsidR="00EB576E" w:rsidRDefault="00EB576E" w:rsidP="00EB576E">
      <w:pPr>
        <w:spacing w:line="360" w:lineRule="auto"/>
        <w:ind w:firstLine="708"/>
        <w:rPr>
          <w:rFonts w:asciiTheme="majorHAnsi" w:hAnsiTheme="majorHAnsi"/>
        </w:rPr>
      </w:pPr>
      <w:r>
        <w:rPr>
          <w:rFonts w:asciiTheme="majorHAnsi" w:hAnsiTheme="majorHAnsi"/>
        </w:rPr>
        <w:t xml:space="preserve">V dnešní první části bych se tedy věnoval jakémusi úvodu, ve kterém si vyjádříme, co to vlastně je </w:t>
      </w:r>
      <w:proofErr w:type="spellStart"/>
      <w:r>
        <w:rPr>
          <w:rFonts w:asciiTheme="majorHAnsi" w:hAnsiTheme="majorHAnsi"/>
        </w:rPr>
        <w:t>posynodální</w:t>
      </w:r>
      <w:proofErr w:type="spellEnd"/>
      <w:r>
        <w:rPr>
          <w:rFonts w:asciiTheme="majorHAnsi" w:hAnsiTheme="majorHAnsi"/>
        </w:rPr>
        <w:t xml:space="preserve"> exhortace, jakým způsobem vzniká… a také se podíváme na to, jakým způsobem o tomto dokumentu při různých příležitostech hovořil sám papež František. Tyto jeho výroky nám totiž pomohou vidět dokument v širších souvislostech a zároveň také vypozorovat papežův zármutek z toho, že </w:t>
      </w:r>
      <w:r w:rsidR="00FB5C1E">
        <w:rPr>
          <w:rFonts w:asciiTheme="majorHAnsi" w:hAnsiTheme="majorHAnsi"/>
        </w:rPr>
        <w:t xml:space="preserve">s </w:t>
      </w:r>
      <w:r>
        <w:rPr>
          <w:rFonts w:asciiTheme="majorHAnsi" w:hAnsiTheme="majorHAnsi"/>
        </w:rPr>
        <w:t>dokument</w:t>
      </w:r>
      <w:r w:rsidR="00FB5C1E">
        <w:rPr>
          <w:rFonts w:asciiTheme="majorHAnsi" w:hAnsiTheme="majorHAnsi"/>
        </w:rPr>
        <w:t>em</w:t>
      </w:r>
      <w:r>
        <w:rPr>
          <w:rFonts w:asciiTheme="majorHAnsi" w:hAnsiTheme="majorHAnsi"/>
        </w:rPr>
        <w:t xml:space="preserve"> je špatně </w:t>
      </w:r>
      <w:r w:rsidR="00FB5C1E">
        <w:rPr>
          <w:rFonts w:asciiTheme="majorHAnsi" w:hAnsiTheme="majorHAnsi"/>
        </w:rPr>
        <w:t xml:space="preserve">nakládáno </w:t>
      </w:r>
      <w:r>
        <w:rPr>
          <w:rFonts w:asciiTheme="majorHAnsi" w:hAnsiTheme="majorHAnsi"/>
        </w:rPr>
        <w:t xml:space="preserve">a </w:t>
      </w:r>
      <w:r w:rsidR="00FB5C1E">
        <w:rPr>
          <w:rFonts w:asciiTheme="majorHAnsi" w:hAnsiTheme="majorHAnsi"/>
        </w:rPr>
        <w:t xml:space="preserve">je </w:t>
      </w:r>
      <w:r>
        <w:rPr>
          <w:rFonts w:asciiTheme="majorHAnsi" w:hAnsiTheme="majorHAnsi"/>
        </w:rPr>
        <w:t>nesprávně čten.</w:t>
      </w:r>
    </w:p>
    <w:p w:rsidR="001270E8" w:rsidRDefault="001270E8" w:rsidP="00EB576E">
      <w:pPr>
        <w:spacing w:line="360" w:lineRule="auto"/>
        <w:ind w:firstLine="708"/>
        <w:rPr>
          <w:rFonts w:asciiTheme="majorHAnsi" w:hAnsiTheme="majorHAnsi"/>
        </w:rPr>
      </w:pPr>
      <w:r>
        <w:rPr>
          <w:rFonts w:asciiTheme="majorHAnsi" w:hAnsiTheme="majorHAnsi"/>
        </w:rPr>
        <w:t xml:space="preserve">Pusťme se tedy nejprve do toho, abychom si vyjádřili, co to je vlastně za dokument ta </w:t>
      </w:r>
      <w:proofErr w:type="spellStart"/>
      <w:r>
        <w:rPr>
          <w:rFonts w:asciiTheme="majorHAnsi" w:hAnsiTheme="majorHAnsi"/>
        </w:rPr>
        <w:t>posynodální</w:t>
      </w:r>
      <w:proofErr w:type="spellEnd"/>
      <w:r>
        <w:rPr>
          <w:rFonts w:asciiTheme="majorHAnsi" w:hAnsiTheme="majorHAnsi"/>
        </w:rPr>
        <w:t xml:space="preserve"> exhortace. Latinské slovo „ex-</w:t>
      </w:r>
      <w:proofErr w:type="spellStart"/>
      <w:r>
        <w:rPr>
          <w:rFonts w:asciiTheme="majorHAnsi" w:hAnsiTheme="majorHAnsi"/>
        </w:rPr>
        <w:t>hortatio</w:t>
      </w:r>
      <w:proofErr w:type="spellEnd"/>
      <w:r>
        <w:rPr>
          <w:rFonts w:asciiTheme="majorHAnsi" w:hAnsiTheme="majorHAnsi"/>
        </w:rPr>
        <w:t>“ bychom mohli přeložit jako povzbuzení, vyzvání, vybídnutí. Jedná se tedy o list k povzbuzení (povzbudit k jednání). Tento dokument tedy nestanovuje závazné učení církve (závaznějším dokumentem je např. papežská encyklika). Už jen s této skutečnosti vyplývá, že se kolem známé poznámky v osmé kapitole dělá zbytečné „haló“, zvláště pak ve chvíli, kdy ji někdo představuje jako závazné učení církve a stanovení nové praxe. Kardinál Müller to vyjádřil následujícím způsobem: „</w:t>
      </w:r>
      <w:r w:rsidRPr="001270E8">
        <w:rPr>
          <w:rFonts w:asciiTheme="majorHAnsi" w:hAnsiTheme="majorHAnsi"/>
          <w:i/>
        </w:rPr>
        <w:t>Kdyby chtěl František</w:t>
      </w:r>
      <w:r>
        <w:rPr>
          <w:rFonts w:asciiTheme="majorHAnsi" w:hAnsiTheme="majorHAnsi"/>
          <w:i/>
        </w:rPr>
        <w:t xml:space="preserve"> měnit takto důležitou a hluboce zakořeněnou disciplínu, řekl by to jasně a předložil by k tomu důvody</w:t>
      </w:r>
      <w:r>
        <w:rPr>
          <w:rFonts w:asciiTheme="majorHAnsi" w:hAnsiTheme="majorHAnsi"/>
        </w:rPr>
        <w:t xml:space="preserve">“. </w:t>
      </w:r>
      <w:r w:rsidR="00FB5C1E">
        <w:rPr>
          <w:rFonts w:asciiTheme="majorHAnsi" w:hAnsiTheme="majorHAnsi"/>
        </w:rPr>
        <w:t>A já dodám – a nesděloval by to v exhortaci a ještě k tomu v poznámce pod čarou.</w:t>
      </w:r>
    </w:p>
    <w:p w:rsidR="00A55A33" w:rsidRDefault="00A55A33" w:rsidP="00EB576E">
      <w:pPr>
        <w:spacing w:line="360" w:lineRule="auto"/>
        <w:ind w:firstLine="708"/>
        <w:rPr>
          <w:rFonts w:asciiTheme="majorHAnsi" w:hAnsiTheme="majorHAnsi"/>
        </w:rPr>
      </w:pPr>
      <w:r>
        <w:rPr>
          <w:rFonts w:asciiTheme="majorHAnsi" w:hAnsiTheme="majorHAnsi"/>
        </w:rPr>
        <w:t>Exhortace není dokumentem, ve kterém by byly stanoveny právní normy. Je to text, který má vést člověka k úvahám o tom, jak prožívat svou víru a povzbuzovat ho k tomu, aby uváděl evangelium do praxe svého života.</w:t>
      </w:r>
    </w:p>
    <w:p w:rsidR="00A55A33" w:rsidRDefault="00A55A33" w:rsidP="00EB576E">
      <w:pPr>
        <w:spacing w:line="360" w:lineRule="auto"/>
        <w:ind w:firstLine="708"/>
        <w:rPr>
          <w:rFonts w:asciiTheme="majorHAnsi" w:hAnsiTheme="majorHAnsi"/>
        </w:rPr>
      </w:pPr>
      <w:r>
        <w:rPr>
          <w:rFonts w:asciiTheme="majorHAnsi" w:hAnsiTheme="majorHAnsi"/>
        </w:rPr>
        <w:t xml:space="preserve">Tato exhortace je navíc </w:t>
      </w:r>
      <w:proofErr w:type="spellStart"/>
      <w:r>
        <w:rPr>
          <w:rFonts w:asciiTheme="majorHAnsi" w:hAnsiTheme="majorHAnsi"/>
        </w:rPr>
        <w:t>posynodální</w:t>
      </w:r>
      <w:proofErr w:type="spellEnd"/>
      <w:r>
        <w:rPr>
          <w:rFonts w:asciiTheme="majorHAnsi" w:hAnsiTheme="majorHAnsi"/>
        </w:rPr>
        <w:t xml:space="preserve">, tedy jedná se o dokument, který navazuje na předchozí synodu. </w:t>
      </w:r>
      <w:r w:rsidR="00FB5C1E">
        <w:rPr>
          <w:rFonts w:asciiTheme="majorHAnsi" w:hAnsiTheme="majorHAnsi"/>
        </w:rPr>
        <w:t>Papež opakovaně zdůrazňoval, že se v daném dokumentu držel synodních akt a že tak v jistém slova smyslu „vykládal“ onu synodu. A c</w:t>
      </w:r>
      <w:r>
        <w:rPr>
          <w:rFonts w:asciiTheme="majorHAnsi" w:hAnsiTheme="majorHAnsi"/>
        </w:rPr>
        <w:t xml:space="preserve">o je to ona synoda? </w:t>
      </w:r>
    </w:p>
    <w:p w:rsidR="00A55A33" w:rsidRDefault="00A55A33" w:rsidP="00EB576E">
      <w:pPr>
        <w:spacing w:line="360" w:lineRule="auto"/>
        <w:ind w:firstLine="708"/>
        <w:rPr>
          <w:rFonts w:asciiTheme="majorHAnsi" w:hAnsiTheme="majorHAnsi"/>
        </w:rPr>
      </w:pPr>
      <w:r>
        <w:rPr>
          <w:rFonts w:asciiTheme="majorHAnsi" w:hAnsiTheme="majorHAnsi"/>
        </w:rPr>
        <w:t xml:space="preserve">II. vatikánský koncil znovu zdůraznil kolegialitu biskupů. Papež je první z biskupů. Zdůrazňuji ono „z“. Koncilní otcové tedy na závěr II. vatikánského koncilu (1962-1965) vyjádřili přání, aby </w:t>
      </w:r>
      <w:r>
        <w:rPr>
          <w:rFonts w:asciiTheme="majorHAnsi" w:hAnsiTheme="majorHAnsi"/>
        </w:rPr>
        <w:t xml:space="preserve">papež </w:t>
      </w:r>
      <w:r>
        <w:rPr>
          <w:rFonts w:asciiTheme="majorHAnsi" w:hAnsiTheme="majorHAnsi"/>
        </w:rPr>
        <w:t xml:space="preserve">tuto biskupskou kolegialitu projevoval i později. </w:t>
      </w:r>
      <w:r>
        <w:rPr>
          <w:rFonts w:asciiTheme="majorHAnsi" w:hAnsiTheme="majorHAnsi"/>
        </w:rPr>
        <w:lastRenderedPageBreak/>
        <w:t xml:space="preserve">Papež Pavel VI. souhlasil s touto myšlenkou a apoštolským listem </w:t>
      </w:r>
      <w:proofErr w:type="spellStart"/>
      <w:r>
        <w:rPr>
          <w:rFonts w:asciiTheme="majorHAnsi" w:hAnsiTheme="majorHAnsi"/>
        </w:rPr>
        <w:t>Apostolica</w:t>
      </w:r>
      <w:proofErr w:type="spellEnd"/>
      <w:r>
        <w:rPr>
          <w:rFonts w:asciiTheme="majorHAnsi" w:hAnsiTheme="majorHAnsi"/>
        </w:rPr>
        <w:t xml:space="preserve"> </w:t>
      </w:r>
      <w:proofErr w:type="spellStart"/>
      <w:r>
        <w:rPr>
          <w:rFonts w:asciiTheme="majorHAnsi" w:hAnsiTheme="majorHAnsi"/>
        </w:rPr>
        <w:t>sollicitudo</w:t>
      </w:r>
      <w:proofErr w:type="spellEnd"/>
      <w:r>
        <w:rPr>
          <w:rFonts w:asciiTheme="majorHAnsi" w:hAnsiTheme="majorHAnsi"/>
        </w:rPr>
        <w:t xml:space="preserve"> (15. 9. 1965) zřídil biskupskou synodu. Na tuto synodu, která se koná pravidelně každé tři roky, jsou vysílání zástupci jednotlivých biskupských konferencí, ale účastní se jí také odborníci na daná témata. Biskupská synoda však nadále podléhá přímo papežovi, který ji svolává, a stanovuje také probírané téma.</w:t>
      </w:r>
    </w:p>
    <w:p w:rsidR="004335A2" w:rsidRDefault="00A55A33" w:rsidP="00EB576E">
      <w:pPr>
        <w:spacing w:line="360" w:lineRule="auto"/>
        <w:ind w:firstLine="708"/>
        <w:rPr>
          <w:rFonts w:asciiTheme="majorHAnsi" w:hAnsiTheme="majorHAnsi"/>
        </w:rPr>
      </w:pPr>
      <w:r>
        <w:rPr>
          <w:rFonts w:asciiTheme="majorHAnsi" w:hAnsiTheme="majorHAnsi"/>
        </w:rPr>
        <w:t>Papež František pokračuje v této tradici</w:t>
      </w:r>
      <w:r w:rsidR="004335A2">
        <w:rPr>
          <w:rFonts w:asciiTheme="majorHAnsi" w:hAnsiTheme="majorHAnsi"/>
        </w:rPr>
        <w:t>, a proto i on svolal na rok 2015 biskupskou synodu.</w:t>
      </w:r>
      <w:r>
        <w:rPr>
          <w:rFonts w:asciiTheme="majorHAnsi" w:hAnsiTheme="majorHAnsi"/>
        </w:rPr>
        <w:t xml:space="preserve"> </w:t>
      </w:r>
      <w:r w:rsidR="004335A2">
        <w:rPr>
          <w:rFonts w:asciiTheme="majorHAnsi" w:hAnsiTheme="majorHAnsi"/>
        </w:rPr>
        <w:t xml:space="preserve">Čemu se však tato synoda bude věnovat? Poslechněme si, jak o vzniku tématu této synody hovoří papež František. Ten v rozhovoru z 15. března roku 2015 vyjadřuje, že synodu o rodině nesvolal on, ale že to chtěl Pán, a že to je proto jeho věc. A následně pokračuje, aby ukázal, jak to skutečně bylo. </w:t>
      </w:r>
      <w:proofErr w:type="spellStart"/>
      <w:r w:rsidR="004335A2">
        <w:rPr>
          <w:rFonts w:asciiTheme="majorHAnsi" w:hAnsiTheme="majorHAnsi"/>
        </w:rPr>
        <w:t>Mons</w:t>
      </w:r>
      <w:proofErr w:type="spellEnd"/>
      <w:r w:rsidR="004335A2">
        <w:rPr>
          <w:rFonts w:asciiTheme="majorHAnsi" w:hAnsiTheme="majorHAnsi"/>
        </w:rPr>
        <w:t xml:space="preserve">. sekretář mu jednoho dne přinesl tři témata, pro </w:t>
      </w:r>
      <w:proofErr w:type="gramStart"/>
      <w:r w:rsidR="004335A2">
        <w:rPr>
          <w:rFonts w:asciiTheme="majorHAnsi" w:hAnsiTheme="majorHAnsi"/>
        </w:rPr>
        <w:t>které</w:t>
      </w:r>
      <w:proofErr w:type="gramEnd"/>
      <w:r w:rsidR="004335A2">
        <w:rPr>
          <w:rFonts w:asciiTheme="majorHAnsi" w:hAnsiTheme="majorHAnsi"/>
        </w:rPr>
        <w:t xml:space="preserve"> se mezi biskupy nejvíce hlasovalo. Nejvíce hlasů pak mělo téma: „přínos Ježíše Krista dnešnímu člověku“. Papež František odsouhlasil toto téma. Tak byl stanoven první název synody.</w:t>
      </w:r>
      <w:r w:rsidR="00FB5C1E">
        <w:rPr>
          <w:rFonts w:asciiTheme="majorHAnsi" w:hAnsiTheme="majorHAnsi"/>
        </w:rPr>
        <w:t xml:space="preserve"> </w:t>
      </w:r>
    </w:p>
    <w:p w:rsidR="00A55A33" w:rsidRDefault="004335A2" w:rsidP="00EB576E">
      <w:pPr>
        <w:spacing w:line="360" w:lineRule="auto"/>
        <w:ind w:firstLine="708"/>
        <w:rPr>
          <w:rFonts w:asciiTheme="majorHAnsi" w:hAnsiTheme="majorHAnsi"/>
        </w:rPr>
      </w:pPr>
      <w:r>
        <w:rPr>
          <w:rFonts w:asciiTheme="majorHAnsi" w:hAnsiTheme="majorHAnsi"/>
        </w:rPr>
        <w:t>Když se následně hovořilo o organizaci této synody, projevil papež František přání, aby se uvažovalo o přínosu Ježíše Krista pro dnešního člověka a rodinu. A tak se to nechalo. Rodina však byla tak trochu v druhém plánu. Když pak následovalo setkání generální rady po prvních přípravách na synodu, hovořilo se o přínosu Ježíše Krista pro rodinu. Dnešní člověk zůstal tak trochu stranou. A nakonec někdo podotkl: „Tato synoda o rodině…“. Papež František zmiňuje, že on mlčel, že do této dynamiky vývoje tématu nevstupoval, a že si nakonec uvědomil, že to tak chtěl Pán.</w:t>
      </w:r>
    </w:p>
    <w:p w:rsidR="004335A2" w:rsidRDefault="004335A2" w:rsidP="00EB576E">
      <w:pPr>
        <w:spacing w:line="360" w:lineRule="auto"/>
        <w:ind w:firstLine="708"/>
        <w:rPr>
          <w:rFonts w:asciiTheme="majorHAnsi" w:hAnsiTheme="majorHAnsi"/>
        </w:rPr>
      </w:pPr>
      <w:r>
        <w:rPr>
          <w:rFonts w:asciiTheme="majorHAnsi" w:hAnsiTheme="majorHAnsi"/>
        </w:rPr>
        <w:t xml:space="preserve">Protože rodina se v dnešní době nachází v krizi, rozhodl se papež František pro výjimečný krok. Totiž, že tato synoda </w:t>
      </w:r>
      <w:r w:rsidR="00FB5C1E">
        <w:rPr>
          <w:rFonts w:asciiTheme="majorHAnsi" w:hAnsiTheme="majorHAnsi"/>
        </w:rPr>
        <w:t xml:space="preserve">se bude konat ve dvou obdobích – </w:t>
      </w:r>
      <w:r>
        <w:rPr>
          <w:rFonts w:asciiTheme="majorHAnsi" w:hAnsiTheme="majorHAnsi"/>
        </w:rPr>
        <w:t>roku 2014 bude mimořádná synoda o rodině, která pak bude zakončena následujícího roku synodou</w:t>
      </w:r>
      <w:r w:rsidR="00FB5C1E">
        <w:rPr>
          <w:rFonts w:asciiTheme="majorHAnsi" w:hAnsiTheme="majorHAnsi"/>
        </w:rPr>
        <w:t xml:space="preserve"> </w:t>
      </w:r>
      <w:r w:rsidR="00FB5C1E">
        <w:rPr>
          <w:rFonts w:asciiTheme="majorHAnsi" w:hAnsiTheme="majorHAnsi"/>
        </w:rPr>
        <w:t>řádnou</w:t>
      </w:r>
      <w:r>
        <w:rPr>
          <w:rFonts w:asciiTheme="majorHAnsi" w:hAnsiTheme="majorHAnsi"/>
        </w:rPr>
        <w:t>.</w:t>
      </w:r>
    </w:p>
    <w:p w:rsidR="004335A2" w:rsidRDefault="0065685E" w:rsidP="00EB576E">
      <w:pPr>
        <w:spacing w:line="360" w:lineRule="auto"/>
        <w:ind w:firstLine="708"/>
        <w:rPr>
          <w:rFonts w:asciiTheme="majorHAnsi" w:hAnsiTheme="majorHAnsi"/>
        </w:rPr>
      </w:pPr>
      <w:r>
        <w:rPr>
          <w:rFonts w:asciiTheme="majorHAnsi" w:hAnsiTheme="majorHAnsi"/>
        </w:rPr>
        <w:t xml:space="preserve">V dubnu roku 2016 papež František představuje určité zklamání z toho, jak byla </w:t>
      </w:r>
      <w:r w:rsidR="00FB5C1E">
        <w:rPr>
          <w:rFonts w:asciiTheme="majorHAnsi" w:hAnsiTheme="majorHAnsi"/>
        </w:rPr>
        <w:t xml:space="preserve">a je </w:t>
      </w:r>
      <w:r>
        <w:rPr>
          <w:rFonts w:asciiTheme="majorHAnsi" w:hAnsiTheme="majorHAnsi"/>
        </w:rPr>
        <w:t xml:space="preserve">daná synoda vnímána. Ve svém </w:t>
      </w:r>
      <w:r w:rsidR="00FB5C1E">
        <w:rPr>
          <w:rFonts w:asciiTheme="majorHAnsi" w:hAnsiTheme="majorHAnsi"/>
        </w:rPr>
        <w:t>projevu</w:t>
      </w:r>
      <w:r>
        <w:rPr>
          <w:rFonts w:asciiTheme="majorHAnsi" w:hAnsiTheme="majorHAnsi"/>
        </w:rPr>
        <w:t xml:space="preserve"> si posloužil výrokem papeže Benedikta XVI. Ten, když mluvil o II. vatikánském koncilu, řekl, že byly dva koncily. Jeden probíhal v bazilice sv. Petra a druhý byl mediální. </w:t>
      </w:r>
      <w:r w:rsidR="00FB5C1E">
        <w:rPr>
          <w:rFonts w:asciiTheme="majorHAnsi" w:hAnsiTheme="majorHAnsi"/>
        </w:rPr>
        <w:t>Přičemž m</w:t>
      </w:r>
      <w:r>
        <w:rPr>
          <w:rFonts w:asciiTheme="majorHAnsi" w:hAnsiTheme="majorHAnsi"/>
        </w:rPr>
        <w:t>édia žila jinými tématy, než která byla skutečně probírána na setkáních, respektive vypichovala ta, která nebyla tak podstatná. Papež František tento příměr použil také pro tuto synodu.</w:t>
      </w:r>
      <w:r w:rsidR="00350D93">
        <w:rPr>
          <w:rFonts w:asciiTheme="majorHAnsi" w:hAnsiTheme="majorHAnsi"/>
        </w:rPr>
        <w:t xml:space="preserve"> Řekl, že když svolal mimořádnou synodu, bylo velkou starostí většiny médií, zda budou moci přistupovat k eucharistii rozvedení a </w:t>
      </w:r>
      <w:proofErr w:type="spellStart"/>
      <w:r w:rsidR="00350D93">
        <w:rPr>
          <w:rFonts w:asciiTheme="majorHAnsi" w:hAnsiTheme="majorHAnsi"/>
        </w:rPr>
        <w:t>znovusezdání</w:t>
      </w:r>
      <w:proofErr w:type="spellEnd"/>
      <w:r w:rsidR="00350D93">
        <w:rPr>
          <w:rFonts w:asciiTheme="majorHAnsi" w:hAnsiTheme="majorHAnsi"/>
        </w:rPr>
        <w:t>. Papež pak připojuje trochu s humorem: „</w:t>
      </w:r>
      <w:r w:rsidR="00350D93">
        <w:rPr>
          <w:rFonts w:asciiTheme="majorHAnsi" w:hAnsiTheme="majorHAnsi"/>
          <w:i/>
        </w:rPr>
        <w:t>A poněvadž já nejsme svatý, poněkud mne to zlobilo, ale také rmoutilo</w:t>
      </w:r>
      <w:r w:rsidR="00350D93">
        <w:rPr>
          <w:rFonts w:asciiTheme="majorHAnsi" w:hAnsiTheme="majorHAnsi"/>
        </w:rPr>
        <w:t xml:space="preserve">“. </w:t>
      </w:r>
      <w:r w:rsidR="00350D93">
        <w:rPr>
          <w:rFonts w:asciiTheme="majorHAnsi" w:hAnsiTheme="majorHAnsi"/>
        </w:rPr>
        <w:lastRenderedPageBreak/>
        <w:t>Františka totiž zajímají jiná témata. Rmoutí ho, že většina lidí, a to jak v médiích, tak v církvi, se domnívá, že toto je zásadní problém. Že skoro nikdo se nepozastavuje nad tím, že rodina na celém světě je v krizi. Rodina</w:t>
      </w:r>
      <w:r w:rsidR="00FB5C1E">
        <w:rPr>
          <w:rFonts w:asciiTheme="majorHAnsi" w:hAnsiTheme="majorHAnsi"/>
        </w:rPr>
        <w:t>, která je základem společnosti!</w:t>
      </w:r>
      <w:r w:rsidR="00350D93">
        <w:rPr>
          <w:rFonts w:asciiTheme="majorHAnsi" w:hAnsiTheme="majorHAnsi"/>
        </w:rPr>
        <w:t xml:space="preserve"> Že mladí nechtějí vstupovat do manželství, že Evropa vymírá, že je nedostatek práce a pracovní podmínky způsobují, že si rodiče musí brát dvoje zaměstnání a děti pak vyrůstají sami… Papež s velkou naléhavostí říká, že toto jsou zásadní problémy, kterým se měla synoda věnovat (</w:t>
      </w:r>
      <w:r w:rsidR="00FB5C1E">
        <w:rPr>
          <w:rFonts w:asciiTheme="majorHAnsi" w:hAnsiTheme="majorHAnsi"/>
        </w:rPr>
        <w:t>a dokument také ukazuje, že se jim věnovala</w:t>
      </w:r>
      <w:r w:rsidR="00350D93">
        <w:rPr>
          <w:rFonts w:asciiTheme="majorHAnsi" w:hAnsiTheme="majorHAnsi"/>
        </w:rPr>
        <w:t>).</w:t>
      </w:r>
    </w:p>
    <w:p w:rsidR="00350D93" w:rsidRDefault="00350D93" w:rsidP="00EB576E">
      <w:pPr>
        <w:spacing w:line="360" w:lineRule="auto"/>
        <w:ind w:firstLine="708"/>
        <w:rPr>
          <w:rFonts w:asciiTheme="majorHAnsi" w:hAnsiTheme="majorHAnsi"/>
        </w:rPr>
      </w:pPr>
      <w:r>
        <w:rPr>
          <w:rFonts w:asciiTheme="majorHAnsi" w:hAnsiTheme="majorHAnsi"/>
        </w:rPr>
        <w:t>Už před synodou papež reagoval na nálady v církvi, na různé narážky, že svolává synodu, aby změnil praxi církve</w:t>
      </w:r>
      <w:r w:rsidR="00FB5C1E">
        <w:rPr>
          <w:rFonts w:asciiTheme="majorHAnsi" w:hAnsiTheme="majorHAnsi"/>
        </w:rPr>
        <w:t xml:space="preserve"> (znovu připomeňme je vyjádření, že synodu ale nesvolal on a vývoj jejího zaměření)</w:t>
      </w:r>
      <w:r>
        <w:rPr>
          <w:rFonts w:asciiTheme="majorHAnsi" w:hAnsiTheme="majorHAnsi"/>
        </w:rPr>
        <w:t xml:space="preserve">. Už tehdy naléhavě zdůrazňoval, že problém je daleko širší. A že by nerad na synodě upadl do kazuistiky a věnoval se tématu na základě principu – </w:t>
      </w:r>
      <w:proofErr w:type="gramStart"/>
      <w:r>
        <w:rPr>
          <w:rFonts w:asciiTheme="majorHAnsi" w:hAnsiTheme="majorHAnsi"/>
        </w:rPr>
        <w:t>bude smět-nebude</w:t>
      </w:r>
      <w:proofErr w:type="gramEnd"/>
      <w:r>
        <w:rPr>
          <w:rFonts w:asciiTheme="majorHAnsi" w:hAnsiTheme="majorHAnsi"/>
        </w:rPr>
        <w:t xml:space="preserve"> smět. Synoda měla mluvit o rodině, o jejím bohatství a o jejích problémech. V tomto celku se synoda věnovala také problematice rozvedených. </w:t>
      </w:r>
    </w:p>
    <w:p w:rsidR="001A0BC1" w:rsidRDefault="001A0BC1" w:rsidP="00EB576E">
      <w:pPr>
        <w:spacing w:line="360" w:lineRule="auto"/>
        <w:ind w:firstLine="708"/>
        <w:rPr>
          <w:rFonts w:asciiTheme="majorHAnsi" w:hAnsiTheme="majorHAnsi"/>
        </w:rPr>
      </w:pPr>
      <w:r>
        <w:rPr>
          <w:rFonts w:asciiTheme="majorHAnsi" w:hAnsiTheme="majorHAnsi"/>
        </w:rPr>
        <w:t xml:space="preserve">V březnu roku 2015 </w:t>
      </w:r>
      <w:r w:rsidR="00A2339A">
        <w:rPr>
          <w:rFonts w:asciiTheme="majorHAnsi" w:hAnsiTheme="majorHAnsi"/>
        </w:rPr>
        <w:t>rovněž</w:t>
      </w:r>
      <w:r w:rsidR="00FB5C1E">
        <w:rPr>
          <w:rFonts w:asciiTheme="majorHAnsi" w:hAnsiTheme="majorHAnsi"/>
        </w:rPr>
        <w:t xml:space="preserve"> zdůrazňoval</w:t>
      </w:r>
      <w:r w:rsidR="00A2339A">
        <w:rPr>
          <w:rFonts w:asciiTheme="majorHAnsi" w:hAnsiTheme="majorHAnsi"/>
        </w:rPr>
        <w:t>, že není možné číst jen vybrané pasáže daného dokumentu</w:t>
      </w:r>
      <w:r w:rsidR="00DB306E">
        <w:rPr>
          <w:rFonts w:asciiTheme="majorHAnsi" w:hAnsiTheme="majorHAnsi"/>
        </w:rPr>
        <w:t xml:space="preserve">, tedy že není možné okamžitě přistoupit k četbě 8. kapitoly (tam se mluví o rozvedených). Dokument je třeba číst od začátku do konce. Je třeba jednotlivé věci vnímat v souvislostech a vzájemně je propojovat, společně vykládat. Pokud někdo přeskakuje pasáže, kde se mluví o nerozlučitelnosti manželství, pak skutečně papežova slova z osmé kapitoly nejen že nemůže pochopit, ale také je sám posouvá nesprávným směrem. </w:t>
      </w:r>
      <w:r w:rsidR="00DE5E83">
        <w:rPr>
          <w:rFonts w:asciiTheme="majorHAnsi" w:hAnsiTheme="majorHAnsi"/>
        </w:rPr>
        <w:t xml:space="preserve">A tak vykladatel dochází </w:t>
      </w:r>
      <w:r w:rsidR="00DB306E">
        <w:rPr>
          <w:rFonts w:asciiTheme="majorHAnsi" w:hAnsiTheme="majorHAnsi"/>
        </w:rPr>
        <w:t xml:space="preserve">k tvrzením, která sám papež opakovaně odmítl. </w:t>
      </w:r>
    </w:p>
    <w:p w:rsidR="00DE5E83" w:rsidRPr="00350D93" w:rsidRDefault="00DE5E83" w:rsidP="00EB576E">
      <w:pPr>
        <w:spacing w:line="360" w:lineRule="auto"/>
        <w:ind w:firstLine="708"/>
        <w:rPr>
          <w:rFonts w:asciiTheme="majorHAnsi" w:hAnsiTheme="majorHAnsi"/>
        </w:rPr>
      </w:pPr>
      <w:r>
        <w:rPr>
          <w:rFonts w:asciiTheme="majorHAnsi" w:hAnsiTheme="majorHAnsi"/>
        </w:rPr>
        <w:t>Na závěr můžeme ještě předložit slova papeže Františka, která pronesl v květnu roku 2016: „</w:t>
      </w:r>
      <w:r w:rsidRPr="00DE5E83">
        <w:rPr>
          <w:i/>
        </w:rPr>
        <w:t xml:space="preserve">V </w:t>
      </w:r>
      <w:proofErr w:type="spellStart"/>
      <w:r w:rsidRPr="00DE5E83">
        <w:rPr>
          <w:i/>
        </w:rPr>
        <w:t>posynodální</w:t>
      </w:r>
      <w:proofErr w:type="spellEnd"/>
      <w:r w:rsidRPr="00DE5E83">
        <w:rPr>
          <w:i/>
        </w:rPr>
        <w:t xml:space="preserve"> exhortaci jsem se snažil synodu maximálně respektovat. Nenajdete tam kanonická upřesnění o tom, co se může či smí anebo nesmí. Je to klidná, pokojná reflexe o kráse lásky, o tom, jak vychovávat děti, jak se připravovat na </w:t>
      </w:r>
      <w:proofErr w:type="gramStart"/>
      <w:r w:rsidRPr="00DE5E83">
        <w:rPr>
          <w:i/>
        </w:rPr>
        <w:t>manželství...</w:t>
      </w:r>
      <w:r>
        <w:t>“.</w:t>
      </w:r>
      <w:proofErr w:type="gramEnd"/>
      <w:r>
        <w:t xml:space="preserve"> Kdo v ní tedy hledá tato kanonická upřesnění, nejen že pokrucuje danou exhortaci, ale dokonce protiřečí samotnému autorovi. Pokud se někdo ohání papežem Františkem, pak nejen že nepředkládá učení papeže Františka, ale vlastně jej ještě pomlouvá a činí mu medvědí službu. </w:t>
      </w:r>
      <w:r w:rsidR="00FB5C1E">
        <w:t>Říkám to proto, abych zdůraznil, že tuto exhortaci je třeba číst jiným způsobem!</w:t>
      </w:r>
    </w:p>
    <w:p w:rsidR="00DE5E83" w:rsidRDefault="00DE5E83" w:rsidP="00EB576E">
      <w:pPr>
        <w:spacing w:line="360" w:lineRule="auto"/>
        <w:ind w:firstLine="708"/>
        <w:rPr>
          <w:rFonts w:asciiTheme="majorHAnsi" w:hAnsiTheme="majorHAnsi"/>
        </w:rPr>
      </w:pPr>
      <w:r>
        <w:rPr>
          <w:rFonts w:asciiTheme="majorHAnsi" w:hAnsiTheme="majorHAnsi"/>
        </w:rPr>
        <w:t>Vždy dětem i dospělým na náboženství, když hovořím o Písmu svatém, říkám, že pokud beru do ruky nějakou knihu, tak prvním krokem je stanovení, co je to za knihu. Že když beru do ruky román, nemohu s ním nakládat jako s historickou knihou… A že podobně, když beru do ruky Písmo svaté, nemohu s ním nakládat jako s učebnicí dějepisu, či biologie.</w:t>
      </w:r>
    </w:p>
    <w:p w:rsidR="00350D93" w:rsidRDefault="00DE5E83" w:rsidP="00EB576E">
      <w:pPr>
        <w:spacing w:line="360" w:lineRule="auto"/>
        <w:ind w:firstLine="708"/>
        <w:rPr>
          <w:rFonts w:asciiTheme="majorHAnsi" w:hAnsiTheme="majorHAnsi"/>
        </w:rPr>
      </w:pPr>
      <w:r>
        <w:rPr>
          <w:rFonts w:asciiTheme="majorHAnsi" w:hAnsiTheme="majorHAnsi"/>
        </w:rPr>
        <w:lastRenderedPageBreak/>
        <w:t xml:space="preserve">To samé bych chtěl říci i nyní, když bereme do ruky </w:t>
      </w:r>
      <w:proofErr w:type="spellStart"/>
      <w:r>
        <w:rPr>
          <w:rFonts w:asciiTheme="majorHAnsi" w:hAnsiTheme="majorHAnsi"/>
        </w:rPr>
        <w:t>posyno</w:t>
      </w:r>
      <w:r w:rsidR="00496768">
        <w:rPr>
          <w:rFonts w:asciiTheme="majorHAnsi" w:hAnsiTheme="majorHAnsi"/>
        </w:rPr>
        <w:t>dální</w:t>
      </w:r>
      <w:proofErr w:type="spellEnd"/>
      <w:r w:rsidR="00496768">
        <w:rPr>
          <w:rFonts w:asciiTheme="majorHAnsi" w:hAnsiTheme="majorHAnsi"/>
        </w:rPr>
        <w:t xml:space="preserve"> exhortaci </w:t>
      </w:r>
      <w:proofErr w:type="spellStart"/>
      <w:r w:rsidR="00496768">
        <w:rPr>
          <w:rFonts w:asciiTheme="majorHAnsi" w:hAnsiTheme="majorHAnsi"/>
        </w:rPr>
        <w:t>Amoris</w:t>
      </w:r>
      <w:proofErr w:type="spellEnd"/>
      <w:r w:rsidR="00496768">
        <w:rPr>
          <w:rFonts w:asciiTheme="majorHAnsi" w:hAnsiTheme="majorHAnsi"/>
        </w:rPr>
        <w:t xml:space="preserve"> </w:t>
      </w:r>
      <w:proofErr w:type="spellStart"/>
      <w:r w:rsidR="00496768">
        <w:rPr>
          <w:rFonts w:asciiTheme="majorHAnsi" w:hAnsiTheme="majorHAnsi"/>
        </w:rPr>
        <w:t>laetitia</w:t>
      </w:r>
      <w:proofErr w:type="spellEnd"/>
      <w:r w:rsidR="00496768">
        <w:rPr>
          <w:rFonts w:asciiTheme="majorHAnsi" w:hAnsiTheme="majorHAnsi"/>
        </w:rPr>
        <w:t>. J</w:t>
      </w:r>
      <w:r>
        <w:rPr>
          <w:rFonts w:asciiTheme="majorHAnsi" w:hAnsiTheme="majorHAnsi"/>
        </w:rPr>
        <w:t xml:space="preserve">e </w:t>
      </w:r>
      <w:r w:rsidR="00496768">
        <w:rPr>
          <w:rFonts w:asciiTheme="majorHAnsi" w:hAnsiTheme="majorHAnsi"/>
        </w:rPr>
        <w:t xml:space="preserve">nutné </w:t>
      </w:r>
      <w:r>
        <w:rPr>
          <w:rFonts w:asciiTheme="majorHAnsi" w:hAnsiTheme="majorHAnsi"/>
        </w:rPr>
        <w:t xml:space="preserve">si </w:t>
      </w:r>
      <w:r>
        <w:rPr>
          <w:rFonts w:asciiTheme="majorHAnsi" w:hAnsiTheme="majorHAnsi"/>
        </w:rPr>
        <w:t>v</w:t>
      </w:r>
      <w:r>
        <w:rPr>
          <w:rFonts w:asciiTheme="majorHAnsi" w:hAnsiTheme="majorHAnsi"/>
        </w:rPr>
        <w:t> </w:t>
      </w:r>
      <w:r>
        <w:rPr>
          <w:rFonts w:asciiTheme="majorHAnsi" w:hAnsiTheme="majorHAnsi"/>
        </w:rPr>
        <w:t>první</w:t>
      </w:r>
      <w:r>
        <w:rPr>
          <w:rFonts w:asciiTheme="majorHAnsi" w:hAnsiTheme="majorHAnsi"/>
        </w:rPr>
        <w:t xml:space="preserve"> řadě uvědomit, co beru do ruky za dokument. Že se nejedná o encykliku, že se nejedná o motu </w:t>
      </w:r>
      <w:proofErr w:type="spellStart"/>
      <w:r>
        <w:rPr>
          <w:rFonts w:asciiTheme="majorHAnsi" w:hAnsiTheme="majorHAnsi"/>
        </w:rPr>
        <w:t>proprio</w:t>
      </w:r>
      <w:proofErr w:type="spellEnd"/>
      <w:r>
        <w:rPr>
          <w:rFonts w:asciiTheme="majorHAnsi" w:hAnsiTheme="majorHAnsi"/>
        </w:rPr>
        <w:t>, tedy nic, co by stanovilo nové kanonické postupy církve. Ale že čteme dokument, který je zamyšlením, reflexí a vybídnutím k tomu, abychom znovu objevovali hodnotu rodiny, její místo v naší společnosti, její poslání a především velký plán, který s ní Bůh má.</w:t>
      </w:r>
      <w:r w:rsidR="00496768">
        <w:rPr>
          <w:rFonts w:asciiTheme="majorHAnsi" w:hAnsiTheme="majorHAnsi"/>
        </w:rPr>
        <w:t xml:space="preserve"> </w:t>
      </w:r>
      <w:r>
        <w:rPr>
          <w:rFonts w:asciiTheme="majorHAnsi" w:hAnsiTheme="majorHAnsi"/>
        </w:rPr>
        <w:t>Od tohoto je třeba vycházet, toto je třeba mít při čtení na paměti.</w:t>
      </w:r>
      <w:r w:rsidR="00496768">
        <w:rPr>
          <w:rFonts w:asciiTheme="majorHAnsi" w:hAnsiTheme="majorHAnsi"/>
        </w:rPr>
        <w:t xml:space="preserve"> </w:t>
      </w:r>
      <w:r w:rsidR="00496768">
        <w:rPr>
          <w:rFonts w:asciiTheme="majorHAnsi" w:hAnsiTheme="majorHAnsi"/>
        </w:rPr>
        <w:t>A že toto zamyšlení, reflexi a vybídnutí skutečně potřebujeme, je zcela patrné.</w:t>
      </w:r>
      <w:bookmarkStart w:id="0" w:name="_GoBack"/>
      <w:bookmarkEnd w:id="0"/>
    </w:p>
    <w:p w:rsidR="00A44CBA" w:rsidRDefault="00A44CBA" w:rsidP="00EB576E"/>
    <w:sectPr w:rsidR="00A44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9185D"/>
    <w:multiLevelType w:val="hybridMultilevel"/>
    <w:tmpl w:val="D3AABAD4"/>
    <w:lvl w:ilvl="0" w:tplc="9692F88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6E"/>
    <w:rsid w:val="001270E8"/>
    <w:rsid w:val="001A0BC1"/>
    <w:rsid w:val="00350D93"/>
    <w:rsid w:val="004335A2"/>
    <w:rsid w:val="00496768"/>
    <w:rsid w:val="00575B30"/>
    <w:rsid w:val="0065685E"/>
    <w:rsid w:val="00A2339A"/>
    <w:rsid w:val="00A44CBA"/>
    <w:rsid w:val="00A55A33"/>
    <w:rsid w:val="00DB306E"/>
    <w:rsid w:val="00DE5E83"/>
    <w:rsid w:val="00EB576E"/>
    <w:rsid w:val="00F77599"/>
    <w:rsid w:val="00FB5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57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55A33"/>
    <w:pPr>
      <w:spacing w:before="100" w:beforeAutospacing="1" w:after="100" w:afterAutospacing="1"/>
      <w:jc w:val="left"/>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57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55A33"/>
    <w:pPr>
      <w:spacing w:before="100" w:beforeAutospacing="1" w:after="100" w:afterAutospacing="1"/>
      <w:jc w:val="left"/>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6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4</Pages>
  <Words>1220</Words>
  <Characters>7199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cp:lastPrinted>2017-12-05T18:25:00Z</cp:lastPrinted>
  <dcterms:created xsi:type="dcterms:W3CDTF">2017-12-05T14:01:00Z</dcterms:created>
  <dcterms:modified xsi:type="dcterms:W3CDTF">2017-12-06T10:41:00Z</dcterms:modified>
</cp:coreProperties>
</file>